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A9F3" w14:textId="39F9749F" w:rsidR="00B279B1" w:rsidRDefault="00B279B1" w:rsidP="00B279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42F884B" w14:textId="0DCF9219" w:rsidR="00B279B1" w:rsidRDefault="00B279B1" w:rsidP="00B279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E8CAE37" w14:textId="235732EE" w:rsidR="00B279B1" w:rsidRPr="00F9562D" w:rsidRDefault="00B279B1" w:rsidP="00B27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603" w:type="dxa"/>
        <w:tblInd w:w="-74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03"/>
      </w:tblGrid>
      <w:tr w:rsidR="00BE2BEC" w:rsidRPr="00F9562D" w14:paraId="51A3C2B9" w14:textId="77777777" w:rsidTr="005127B0">
        <w:trPr>
          <w:trHeight w:val="734"/>
        </w:trPr>
        <w:tc>
          <w:tcPr>
            <w:tcW w:w="5603" w:type="dxa"/>
          </w:tcPr>
          <w:p w14:paraId="09551C90" w14:textId="77777777" w:rsidR="00BE2BEC" w:rsidRPr="00547462" w:rsidRDefault="00BE2BEC" w:rsidP="008562E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358300" w14:textId="4B05315C" w:rsidR="00BE2BEC" w:rsidRPr="00547462" w:rsidRDefault="009463FA" w:rsidP="008562E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12.10</w:t>
            </w:r>
            <w:r w:rsidR="00B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г. </w:t>
            </w:r>
            <w:r w:rsidR="00BE2BEC" w:rsidRPr="0054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66-20-011/</w:t>
            </w:r>
            <w:r w:rsidR="00B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E2BEC" w:rsidRPr="0090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-__</w:t>
            </w:r>
            <w:r w:rsidR="0081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E2BEC" w:rsidRPr="0090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B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</w:p>
          <w:p w14:paraId="71A31C5C" w14:textId="76EB30EA" w:rsidR="008771C0" w:rsidRPr="00F9562D" w:rsidRDefault="008771C0" w:rsidP="008771C0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6459"/>
        <w:tblOverlap w:val="never"/>
        <w:tblW w:w="5387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562E8" w:rsidRPr="00547462" w14:paraId="5C4A2BA9" w14:textId="77777777" w:rsidTr="008562E8">
        <w:trPr>
          <w:trHeight w:val="23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0E818C" w14:textId="079946AD" w:rsidR="008562E8" w:rsidRPr="00547462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</w:r>
          </w:p>
          <w:p w14:paraId="5B8A8CFA" w14:textId="31FBC29E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  <w:r w:rsidRPr="00547462">
              <w:rPr>
                <w:rFonts w:ascii="Georgia" w:eastAsia="Georgia" w:hAnsi="Georgia" w:cs="Georgia"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6C73FA0" wp14:editId="3962AC45">
                  <wp:simplePos x="0" y="0"/>
                  <wp:positionH relativeFrom="column">
                    <wp:posOffset>1314831</wp:posOffset>
                  </wp:positionH>
                  <wp:positionV relativeFrom="paragraph">
                    <wp:posOffset>15723</wp:posOffset>
                  </wp:positionV>
                  <wp:extent cx="525780" cy="601345"/>
                  <wp:effectExtent l="0" t="0" r="7620" b="825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B61DF7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5E156782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48814F9F" w14:textId="381B28C3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3FFBBA3D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0E090074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0B8C99A6" w14:textId="37247E2B" w:rsidR="008562E8" w:rsidRPr="00547462" w:rsidRDefault="008562E8" w:rsidP="008562E8">
            <w:pPr>
              <w:widowControl w:val="0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Georgia" w:eastAsia="Georgia" w:hAnsi="Georgia" w:cs="Georgia"/>
                <w:sz w:val="17"/>
                <w:szCs w:val="17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  <w:r w:rsidRPr="00547462">
              <w:rPr>
                <w:rFonts w:ascii="Georgia" w:eastAsia="Georgia" w:hAnsi="Georgia" w:cs="Georgia"/>
                <w:sz w:val="17"/>
                <w:szCs w:val="17"/>
                <w:lang w:eastAsia="ru-RU"/>
              </w:rPr>
              <w:br/>
            </w:r>
          </w:p>
          <w:p w14:paraId="2BEF3B37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Филиал Федерального бюджетного</w:t>
            </w:r>
          </w:p>
          <w:p w14:paraId="13BF7284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  <w:p w14:paraId="3298FB02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«Центр гигиены и эпидемиологии</w:t>
            </w:r>
          </w:p>
          <w:p w14:paraId="31E25963" w14:textId="2479E76F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в Свердловской области</w:t>
            </w:r>
          </w:p>
          <w:p w14:paraId="538C06C0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в городе Первоуральск, Шалинском, Нижнесергинском районах и городе Ревда»</w:t>
            </w:r>
          </w:p>
          <w:p w14:paraId="3DEBE125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Cs w:val="24"/>
                <w:lang w:eastAsia="ru-RU"/>
              </w:rPr>
            </w:pPr>
          </w:p>
          <w:p w14:paraId="1D2929C7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4"/>
                <w:lang w:eastAsia="ru-RU"/>
              </w:rPr>
              <w:t>Вайнера ул., д.4, Первоуральск, 623102</w:t>
            </w:r>
          </w:p>
          <w:p w14:paraId="4F3468E5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тел.:</w:t>
            </w:r>
            <w:r w:rsidRPr="00547462">
              <w:rPr>
                <w:rFonts w:ascii="Times New Roman" w:eastAsia="Georg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(3439) 24-52-15,</w:t>
            </w:r>
            <w:r w:rsidRPr="00547462">
              <w:rPr>
                <w:rFonts w:ascii="Times New Roman" w:eastAsia="Georg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факс: (3439) 24-84-20</w:t>
            </w:r>
          </w:p>
          <w:p w14:paraId="28A8FC79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e-mail: mail_</w:t>
            </w: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softHyphen/>
              <w:t>11@66.rospotrebnadzor.ru</w:t>
            </w:r>
          </w:p>
          <w:p w14:paraId="75EA7B48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Georgia" w:eastAsia="Georgia" w:hAnsi="Georgia" w:cs="Georgia"/>
                <w:color w:val="0000FF"/>
                <w:sz w:val="17"/>
                <w:szCs w:val="17"/>
                <w:u w:val="single"/>
                <w:lang w:val="en-US"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http:\\</w:t>
            </w:r>
            <w:r w:rsidRPr="00547462">
              <w:rPr>
                <w:rFonts w:ascii="Times New Roman" w:eastAsia="Georg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7" w:history="1">
              <w:r w:rsidRPr="00547462">
                <w:rPr>
                  <w:rFonts w:ascii="Times New Roman" w:eastAsia="Georgia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66.rospotrebnadzor.ru</w:t>
              </w:r>
            </w:hyperlink>
          </w:p>
          <w:p w14:paraId="3F886461" w14:textId="77777777" w:rsidR="008562E8" w:rsidRPr="00E9468B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val="en-US" w:eastAsia="ru-RU"/>
              </w:rPr>
            </w:pP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 xml:space="preserve">:\\ </w:t>
            </w: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fbuz</w:t>
            </w:r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66.</w:t>
            </w: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14:paraId="6E7FB461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ОКПО 77145708 , ОГРН 1056603530510</w:t>
            </w:r>
          </w:p>
          <w:p w14:paraId="3437D098" w14:textId="77777777" w:rsidR="008562E8" w:rsidRPr="00547462" w:rsidRDefault="008562E8" w:rsidP="008562E8">
            <w:pPr>
              <w:widowControl w:val="0"/>
              <w:spacing w:after="0" w:line="20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6670081969/668443001</w:t>
            </w:r>
          </w:p>
        </w:tc>
      </w:tr>
    </w:tbl>
    <w:p w14:paraId="07A5C7CF" w14:textId="77777777" w:rsidR="008771C0" w:rsidRDefault="008771C0" w:rsidP="008771C0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Продуктовая корзина: скрытая соль в продуктах питания</w:t>
      </w:r>
    </w:p>
    <w:p w14:paraId="2D2632C1" w14:textId="77777777" w:rsidR="008771C0" w:rsidRDefault="008771C0" w:rsidP="008771C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14:paraId="36C5C8B9" w14:textId="3920749B" w:rsidR="008771C0" w:rsidRDefault="008771C0" w:rsidP="008771C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8771C0">
        <w:rPr>
          <w:rFonts w:ascii="Times New Roman" w:eastAsia="Calibri" w:hAnsi="Times New Roman" w:cs="Times New Roman"/>
          <w:kern w:val="2"/>
          <w14:ligatures w14:val="standardContextual"/>
        </w:rPr>
        <w:t>Ежедневно мы потребляем дополнительную соль и часто даже не подозреваем об этом</w:t>
      </w:r>
      <w:r>
        <w:rPr>
          <w:rFonts w:ascii="Times New Roman" w:eastAsia="Calibri" w:hAnsi="Times New Roman" w:cs="Times New Roman"/>
          <w:kern w:val="2"/>
          <w14:ligatures w14:val="standardContextual"/>
        </w:rPr>
        <w:t>.</w:t>
      </w:r>
    </w:p>
    <w:p w14:paraId="76B8678C" w14:textId="77777777" w:rsidR="008771C0" w:rsidRPr="008771C0" w:rsidRDefault="008771C0" w:rsidP="008771C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14:paraId="38057E82" w14:textId="06825337" w:rsidR="008771C0" w:rsidRDefault="008771C0" w:rsidP="008771C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14:ligatures w14:val="standardContextual"/>
        </w:rPr>
        <w:t>Ф</w:t>
      </w:r>
      <w:r w:rsidRPr="008771C0">
        <w:rPr>
          <w:rFonts w:ascii="Times New Roman" w:eastAsia="Calibri" w:hAnsi="Times New Roman" w:cs="Times New Roman"/>
          <w:kern w:val="2"/>
          <w14:ligatures w14:val="standardContextual"/>
        </w:rPr>
        <w:t>изиологическая норма потребления соли в день для взрослого человека составляет 5 г (около одной чайной ложки). Именно такое количество соли нужно организму для поддержания водно-минерального баланса, проведения нервных импульсов и работы мышц.</w:t>
      </w:r>
    </w:p>
    <w:p w14:paraId="34DF2C99" w14:textId="77777777" w:rsidR="008771C0" w:rsidRPr="008771C0" w:rsidRDefault="008771C0" w:rsidP="008771C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14:paraId="60C37EC2" w14:textId="3F2C2134" w:rsidR="008771C0" w:rsidRDefault="008771C0" w:rsidP="008771C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8771C0">
        <w:rPr>
          <w:rFonts w:ascii="Times New Roman" w:eastAsia="Calibri" w:hAnsi="Times New Roman" w:cs="Times New Roman"/>
          <w:kern w:val="2"/>
          <w14:ligatures w14:val="standardContextual"/>
        </w:rPr>
        <w:t>Важно помнить, что до 80% соли, потребляемой ежедневно, приходится на «скрытую соль». Ее можно встретить в продуктах, которые сложно «заподозрить». Например, большое количество соли изначально содержится в продуктах животного происхождения – мясе, рыбе, яйцах. Мясные блюда, приготовленные без соли, уже содержат ее в объеме 3–4 г.</w:t>
      </w:r>
    </w:p>
    <w:p w14:paraId="05CDB1D6" w14:textId="77777777" w:rsidR="008771C0" w:rsidRPr="008771C0" w:rsidRDefault="008771C0" w:rsidP="008771C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14:paraId="5037DC09" w14:textId="77777777" w:rsidR="008771C0" w:rsidRPr="008771C0" w:rsidRDefault="008771C0" w:rsidP="008771C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8771C0">
        <w:rPr>
          <w:rFonts w:ascii="Times New Roman" w:eastAsia="Calibri" w:hAnsi="Times New Roman" w:cs="Times New Roman"/>
          <w:kern w:val="2"/>
          <w14:ligatures w14:val="standardContextual"/>
        </w:rPr>
        <w:t>В сосисках и колбасах – около 1 г соли на каждые 100 г продукта. Примерно такое же количество хлорида натрия в 100 г майонеза, а в соусах на его основе может быть больше. В сырах в зависимости от сорта содержится до 2 г соли на 100 г продукта. Даже в хлебе есть от 0,5 до 1 г хлорида натрия.</w:t>
      </w:r>
    </w:p>
    <w:p w14:paraId="0A012003" w14:textId="77777777" w:rsidR="008771C0" w:rsidRDefault="008771C0" w:rsidP="008771C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8771C0">
        <w:rPr>
          <w:rFonts w:ascii="Times New Roman" w:eastAsia="Calibri" w:hAnsi="Times New Roman" w:cs="Times New Roman"/>
          <w:kern w:val="2"/>
          <w14:ligatures w14:val="standardContextual"/>
        </w:rPr>
        <w:t>Соль, которую мы добавляем в процессе приготовления и приема пищи, составляет только 20% от общего количества потребляемой соли. Это значит, если съесть бутерброд с колбасой и сыром, то за один такой перекус можно быстро получить дневную норму соли. Чтобы этого избежать, стоит отказаться от полуфабрикатов и переработанных продуктов, в них наверняка будет много соли. Например, томатный сок из магазина низкокалорийный, но содержит много соли. Лучше включите в рацион свежие помидоры или делайте несоленый томатный сок самостоятельно.</w:t>
      </w:r>
    </w:p>
    <w:p w14:paraId="4FACECF9" w14:textId="77777777" w:rsidR="008771C0" w:rsidRPr="008771C0" w:rsidRDefault="008771C0" w:rsidP="008771C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14:paraId="6835C54A" w14:textId="77777777" w:rsidR="008771C0" w:rsidRPr="008771C0" w:rsidRDefault="008771C0" w:rsidP="008771C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8771C0"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  <w:t>Вот несколько советов:</w:t>
      </w:r>
    </w:p>
    <w:p w14:paraId="71DE9C8B" w14:textId="77777777" w:rsidR="008771C0" w:rsidRPr="008771C0" w:rsidRDefault="008771C0" w:rsidP="008771C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8771C0">
        <w:rPr>
          <w:rFonts w:ascii="Times New Roman" w:eastAsia="Calibri" w:hAnsi="Times New Roman" w:cs="Times New Roman"/>
          <w:kern w:val="2"/>
          <w14:ligatures w14:val="standardContextual"/>
        </w:rPr>
        <w:t>· Не рекомендуется солить блюда во время готовки. Это относится и к воде, в которой вы собираетесь варить макароны, овощи или рис.</w:t>
      </w:r>
    </w:p>
    <w:p w14:paraId="04287996" w14:textId="77777777" w:rsidR="008771C0" w:rsidRPr="008771C0" w:rsidRDefault="008771C0" w:rsidP="008771C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8771C0">
        <w:rPr>
          <w:rFonts w:ascii="Times New Roman" w:eastAsia="Calibri" w:hAnsi="Times New Roman" w:cs="Times New Roman"/>
          <w:kern w:val="2"/>
          <w14:ligatures w14:val="standardContextual"/>
        </w:rPr>
        <w:t>· При приготовлении супов и бульонов не используйте бульонные кубики – в них много соли.</w:t>
      </w:r>
    </w:p>
    <w:p w14:paraId="1FCD10FD" w14:textId="77777777" w:rsidR="008771C0" w:rsidRPr="008771C0" w:rsidRDefault="008771C0" w:rsidP="008771C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8771C0">
        <w:rPr>
          <w:rFonts w:ascii="Times New Roman" w:eastAsia="Calibri" w:hAnsi="Times New Roman" w:cs="Times New Roman"/>
          <w:kern w:val="2"/>
          <w14:ligatures w14:val="standardContextual"/>
        </w:rPr>
        <w:t>· Прежде чем добавить приправу к блюду, внимательно прочитайте этикетку. Готовые смеси специй чаще всего уже содержат </w:t>
      </w:r>
      <w:proofErr w:type="spellStart"/>
      <w:r w:rsidRPr="008771C0">
        <w:rPr>
          <w:rFonts w:ascii="Times New Roman" w:eastAsia="Calibri" w:hAnsi="Times New Roman" w:cs="Times New Roman"/>
          <w:kern w:val="2"/>
          <w14:ligatures w14:val="standardContextual"/>
        </w:rPr>
        <w:t>cоль</w:t>
      </w:r>
      <w:proofErr w:type="spellEnd"/>
      <w:r w:rsidRPr="008771C0">
        <w:rPr>
          <w:rFonts w:ascii="Times New Roman" w:eastAsia="Calibri" w:hAnsi="Times New Roman" w:cs="Times New Roman"/>
          <w:kern w:val="2"/>
          <w14:ligatures w14:val="standardContextual"/>
        </w:rPr>
        <w:t>.</w:t>
      </w:r>
    </w:p>
    <w:p w14:paraId="191174CE" w14:textId="77777777" w:rsidR="008771C0" w:rsidRDefault="008771C0" w:rsidP="008771C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8771C0">
        <w:rPr>
          <w:rFonts w:ascii="Times New Roman" w:eastAsia="Calibri" w:hAnsi="Times New Roman" w:cs="Times New Roman"/>
          <w:kern w:val="2"/>
          <w14:ligatures w14:val="standardContextual"/>
        </w:rPr>
        <w:t>· Откажитесь от готовых соусов с высоким содержанием соли: кетчуп, соевый соус, французская горчица и тому подобное.</w:t>
      </w:r>
    </w:p>
    <w:p w14:paraId="3F4BF837" w14:textId="77777777" w:rsidR="008771C0" w:rsidRPr="008771C0" w:rsidRDefault="008771C0" w:rsidP="008771C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</w:p>
    <w:p w14:paraId="4DBAD3D5" w14:textId="77777777" w:rsidR="008771C0" w:rsidRPr="008771C0" w:rsidRDefault="008771C0" w:rsidP="008771C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8771C0">
        <w:rPr>
          <w:rFonts w:ascii="Times New Roman" w:eastAsia="Calibri" w:hAnsi="Times New Roman" w:cs="Times New Roman"/>
          <w:kern w:val="2"/>
          <w14:ligatures w14:val="standardContextual"/>
        </w:rPr>
        <w:t>Существует множество альтернатив соли, которые можно ввести в свой ежедневный рацион, чтобы уменьшить ее потребление. В качестве замены соли можно использовать пряные травы, специи, сок лимона или лайма, чеснок, овощную соль. Если сократить потребление соли и научиться не подсаливать еду, можно снизить риск развития болезней сердца и сосудов и сохранить свое здоровье. </w:t>
      </w:r>
    </w:p>
    <w:p w14:paraId="44DCC78D" w14:textId="77777777" w:rsidR="005127B0" w:rsidRDefault="005127B0" w:rsidP="00EA6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767745F" w14:textId="77777777" w:rsidR="009463FA" w:rsidRDefault="009463FA" w:rsidP="00EA6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DCD1FCF" w14:textId="4CDEB8E1" w:rsidR="00184075" w:rsidRPr="005127B0" w:rsidRDefault="00711CB5" w:rsidP="00EA6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Турушева Дарья Андреевна,</w:t>
      </w:r>
      <w:r w:rsidR="00B279B1" w:rsidRPr="00F47382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proofErr w:type="spellStart"/>
      <w:r w:rsidR="00B279B1" w:rsidRPr="00F47382">
        <w:rPr>
          <w:rFonts w:ascii="Times New Roman" w:eastAsia="Times New Roman" w:hAnsi="Times New Roman" w:cs="Times New Roman"/>
          <w:sz w:val="12"/>
          <w:szCs w:val="12"/>
          <w:lang w:eastAsia="ru-RU"/>
        </w:rPr>
        <w:t>ОЭСсПН</w:t>
      </w:r>
      <w:proofErr w:type="spellEnd"/>
      <w:r w:rsidR="00B279B1" w:rsidRPr="00F47382">
        <w:rPr>
          <w:rFonts w:ascii="Times New Roman" w:eastAsia="Times New Roman" w:hAnsi="Times New Roman" w:cs="Times New Roman"/>
          <w:sz w:val="12"/>
          <w:szCs w:val="12"/>
          <w:lang w:eastAsia="ru-RU"/>
        </w:rPr>
        <w:t>,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и.о. зав. отделом, </w:t>
      </w:r>
    </w:p>
    <w:p w14:paraId="099E4461" w14:textId="26550D6D" w:rsidR="00184075" w:rsidRPr="00F47382" w:rsidRDefault="00184075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8 343 248706</w:t>
      </w:r>
      <w:r w:rsidR="00711CB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, </w:t>
      </w:r>
      <w:r w:rsidR="00711CB5" w:rsidRPr="00711CB5">
        <w:rPr>
          <w:rFonts w:ascii="Times New Roman" w:eastAsia="Times New Roman" w:hAnsi="Times New Roman" w:cs="Times New Roman"/>
          <w:sz w:val="12"/>
          <w:szCs w:val="12"/>
          <w:lang w:eastAsia="ru-RU"/>
        </w:rPr>
        <w:t>Turusheva_DA@66.rospotrebnadzor.ru</w:t>
      </w:r>
    </w:p>
    <w:sectPr w:rsidR="00184075" w:rsidRPr="00F47382" w:rsidSect="00711C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75B"/>
    <w:multiLevelType w:val="multilevel"/>
    <w:tmpl w:val="15F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0751B"/>
    <w:multiLevelType w:val="multilevel"/>
    <w:tmpl w:val="AC02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5E7D11"/>
    <w:multiLevelType w:val="multilevel"/>
    <w:tmpl w:val="84B0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2D0EA0"/>
    <w:multiLevelType w:val="multilevel"/>
    <w:tmpl w:val="9BF6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E72E4"/>
    <w:multiLevelType w:val="multilevel"/>
    <w:tmpl w:val="C7BA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C2CDC"/>
    <w:multiLevelType w:val="multilevel"/>
    <w:tmpl w:val="8482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21540"/>
    <w:multiLevelType w:val="hybridMultilevel"/>
    <w:tmpl w:val="7710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130BF"/>
    <w:multiLevelType w:val="multilevel"/>
    <w:tmpl w:val="74CC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5E2E72"/>
    <w:multiLevelType w:val="multilevel"/>
    <w:tmpl w:val="F33E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B8798A"/>
    <w:multiLevelType w:val="multilevel"/>
    <w:tmpl w:val="DC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1688311">
    <w:abstractNumId w:val="6"/>
  </w:num>
  <w:num w:numId="2" w16cid:durableId="2098018709">
    <w:abstractNumId w:val="2"/>
  </w:num>
  <w:num w:numId="3" w16cid:durableId="1728993064">
    <w:abstractNumId w:val="3"/>
  </w:num>
  <w:num w:numId="4" w16cid:durableId="247468351">
    <w:abstractNumId w:val="8"/>
  </w:num>
  <w:num w:numId="5" w16cid:durableId="1260411711">
    <w:abstractNumId w:val="4"/>
  </w:num>
  <w:num w:numId="6" w16cid:durableId="1714622982">
    <w:abstractNumId w:val="5"/>
  </w:num>
  <w:num w:numId="7" w16cid:durableId="902833285">
    <w:abstractNumId w:val="1"/>
  </w:num>
  <w:num w:numId="8" w16cid:durableId="1674841285">
    <w:abstractNumId w:val="7"/>
  </w:num>
  <w:num w:numId="9" w16cid:durableId="274410991">
    <w:abstractNumId w:val="0"/>
  </w:num>
  <w:num w:numId="10" w16cid:durableId="6142893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A4"/>
    <w:rsid w:val="00025E92"/>
    <w:rsid w:val="00065F08"/>
    <w:rsid w:val="0008276E"/>
    <w:rsid w:val="00083413"/>
    <w:rsid w:val="000B51CB"/>
    <w:rsid w:val="000C071F"/>
    <w:rsid w:val="000D1A48"/>
    <w:rsid w:val="000E5693"/>
    <w:rsid w:val="000E7E8B"/>
    <w:rsid w:val="000F67A1"/>
    <w:rsid w:val="001158D3"/>
    <w:rsid w:val="001561FA"/>
    <w:rsid w:val="00183155"/>
    <w:rsid w:val="00184075"/>
    <w:rsid w:val="001911F8"/>
    <w:rsid w:val="001A2C91"/>
    <w:rsid w:val="001B353E"/>
    <w:rsid w:val="001E3301"/>
    <w:rsid w:val="00227F33"/>
    <w:rsid w:val="00230902"/>
    <w:rsid w:val="00235F1F"/>
    <w:rsid w:val="00235F46"/>
    <w:rsid w:val="0023723E"/>
    <w:rsid w:val="00253657"/>
    <w:rsid w:val="00280F12"/>
    <w:rsid w:val="00295E56"/>
    <w:rsid w:val="002E4D47"/>
    <w:rsid w:val="002E4F6D"/>
    <w:rsid w:val="00311DE0"/>
    <w:rsid w:val="00311EF9"/>
    <w:rsid w:val="00316C8D"/>
    <w:rsid w:val="00333A82"/>
    <w:rsid w:val="003410EE"/>
    <w:rsid w:val="0035456C"/>
    <w:rsid w:val="00387891"/>
    <w:rsid w:val="003B260D"/>
    <w:rsid w:val="003B34E3"/>
    <w:rsid w:val="003C1035"/>
    <w:rsid w:val="003E7507"/>
    <w:rsid w:val="0042178F"/>
    <w:rsid w:val="0043312D"/>
    <w:rsid w:val="00463855"/>
    <w:rsid w:val="004B2B66"/>
    <w:rsid w:val="004C5D93"/>
    <w:rsid w:val="004E225D"/>
    <w:rsid w:val="004E5CAB"/>
    <w:rsid w:val="004E7252"/>
    <w:rsid w:val="004F6EEE"/>
    <w:rsid w:val="005127B0"/>
    <w:rsid w:val="00516E08"/>
    <w:rsid w:val="005178FC"/>
    <w:rsid w:val="00532C75"/>
    <w:rsid w:val="00547462"/>
    <w:rsid w:val="00554730"/>
    <w:rsid w:val="00566CA8"/>
    <w:rsid w:val="005772F3"/>
    <w:rsid w:val="00585A21"/>
    <w:rsid w:val="005A2408"/>
    <w:rsid w:val="005B08BA"/>
    <w:rsid w:val="005B2BCE"/>
    <w:rsid w:val="005B3CDF"/>
    <w:rsid w:val="005E09F2"/>
    <w:rsid w:val="005F2136"/>
    <w:rsid w:val="00614D97"/>
    <w:rsid w:val="00621843"/>
    <w:rsid w:val="00665A07"/>
    <w:rsid w:val="006B6A95"/>
    <w:rsid w:val="006F0723"/>
    <w:rsid w:val="00700942"/>
    <w:rsid w:val="00702A66"/>
    <w:rsid w:val="00711CB5"/>
    <w:rsid w:val="007136AC"/>
    <w:rsid w:val="00717F6E"/>
    <w:rsid w:val="00723E7A"/>
    <w:rsid w:val="00761F86"/>
    <w:rsid w:val="007C04C4"/>
    <w:rsid w:val="007C384D"/>
    <w:rsid w:val="007E2B9F"/>
    <w:rsid w:val="008060D8"/>
    <w:rsid w:val="00806E4B"/>
    <w:rsid w:val="008159AC"/>
    <w:rsid w:val="0082260D"/>
    <w:rsid w:val="00822EB2"/>
    <w:rsid w:val="0084657D"/>
    <w:rsid w:val="008562E8"/>
    <w:rsid w:val="00865D00"/>
    <w:rsid w:val="008771C0"/>
    <w:rsid w:val="00882DE8"/>
    <w:rsid w:val="008B7A61"/>
    <w:rsid w:val="008C1FA5"/>
    <w:rsid w:val="009029F3"/>
    <w:rsid w:val="009124DE"/>
    <w:rsid w:val="00940450"/>
    <w:rsid w:val="009463FA"/>
    <w:rsid w:val="00976470"/>
    <w:rsid w:val="009924E0"/>
    <w:rsid w:val="009D5EBB"/>
    <w:rsid w:val="009E475A"/>
    <w:rsid w:val="009F235E"/>
    <w:rsid w:val="00A3007B"/>
    <w:rsid w:val="00A532FD"/>
    <w:rsid w:val="00AA6A80"/>
    <w:rsid w:val="00AB3BE9"/>
    <w:rsid w:val="00B10948"/>
    <w:rsid w:val="00B279B1"/>
    <w:rsid w:val="00B543C4"/>
    <w:rsid w:val="00B56755"/>
    <w:rsid w:val="00B97CAF"/>
    <w:rsid w:val="00BC42B5"/>
    <w:rsid w:val="00BD685A"/>
    <w:rsid w:val="00BD75BD"/>
    <w:rsid w:val="00BE2BEC"/>
    <w:rsid w:val="00C06CBF"/>
    <w:rsid w:val="00C248FD"/>
    <w:rsid w:val="00C35324"/>
    <w:rsid w:val="00C54632"/>
    <w:rsid w:val="00C6685B"/>
    <w:rsid w:val="00C83D84"/>
    <w:rsid w:val="00C854E6"/>
    <w:rsid w:val="00CA25DD"/>
    <w:rsid w:val="00CC4D73"/>
    <w:rsid w:val="00CC6A15"/>
    <w:rsid w:val="00CD621E"/>
    <w:rsid w:val="00CE2B27"/>
    <w:rsid w:val="00CE7BDB"/>
    <w:rsid w:val="00D1418A"/>
    <w:rsid w:val="00D146F6"/>
    <w:rsid w:val="00D15EE9"/>
    <w:rsid w:val="00D22DDC"/>
    <w:rsid w:val="00D40B03"/>
    <w:rsid w:val="00D47534"/>
    <w:rsid w:val="00D612A4"/>
    <w:rsid w:val="00D84BC3"/>
    <w:rsid w:val="00D967E6"/>
    <w:rsid w:val="00DA095A"/>
    <w:rsid w:val="00DA0B7B"/>
    <w:rsid w:val="00DB284A"/>
    <w:rsid w:val="00DB4F53"/>
    <w:rsid w:val="00DB60BF"/>
    <w:rsid w:val="00DC6A51"/>
    <w:rsid w:val="00DC7373"/>
    <w:rsid w:val="00DD5B3F"/>
    <w:rsid w:val="00E25ED9"/>
    <w:rsid w:val="00E405CD"/>
    <w:rsid w:val="00E42B8F"/>
    <w:rsid w:val="00E57E06"/>
    <w:rsid w:val="00E62535"/>
    <w:rsid w:val="00E72192"/>
    <w:rsid w:val="00E74369"/>
    <w:rsid w:val="00E82F43"/>
    <w:rsid w:val="00E94132"/>
    <w:rsid w:val="00E9468B"/>
    <w:rsid w:val="00E97AF8"/>
    <w:rsid w:val="00EA190B"/>
    <w:rsid w:val="00EA28C2"/>
    <w:rsid w:val="00EA6B5C"/>
    <w:rsid w:val="00EC3B5F"/>
    <w:rsid w:val="00EC41B6"/>
    <w:rsid w:val="00EC6004"/>
    <w:rsid w:val="00ED155A"/>
    <w:rsid w:val="00EE66A8"/>
    <w:rsid w:val="00EF2544"/>
    <w:rsid w:val="00F00201"/>
    <w:rsid w:val="00F04E49"/>
    <w:rsid w:val="00F06007"/>
    <w:rsid w:val="00F11479"/>
    <w:rsid w:val="00F47382"/>
    <w:rsid w:val="00F61EAD"/>
    <w:rsid w:val="00F849E6"/>
    <w:rsid w:val="00F93C94"/>
    <w:rsid w:val="00F9562D"/>
    <w:rsid w:val="00FA1047"/>
    <w:rsid w:val="00FC3590"/>
    <w:rsid w:val="00FE2C0B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61A2"/>
  <w15:docId w15:val="{D6C5984D-98E8-4A9B-99FD-145DABEA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6C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6C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66C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6C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6CA8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16C8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97CA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81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66.rospotreb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498E-AE1A-4BD0-9D82-8828AFA2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Жарова Ольга Валерьевна</dc:creator>
  <cp:lastModifiedBy>Турушева Дарья Андреевна</cp:lastModifiedBy>
  <cp:revision>10</cp:revision>
  <cp:lastPrinted>2023-10-11T11:08:00Z</cp:lastPrinted>
  <dcterms:created xsi:type="dcterms:W3CDTF">2023-05-22T10:52:00Z</dcterms:created>
  <dcterms:modified xsi:type="dcterms:W3CDTF">2023-10-11T11:11:00Z</dcterms:modified>
</cp:coreProperties>
</file>